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180"/>
        <w:gridCol w:w="4237"/>
      </w:tblGrid>
      <w:tr w:rsidR="005F4234" w:rsidRPr="006E1686" w:rsidTr="0036793B">
        <w:trPr>
          <w:trHeight w:val="2028"/>
        </w:trPr>
        <w:tc>
          <w:tcPr>
            <w:tcW w:w="4361" w:type="dxa"/>
          </w:tcPr>
          <w:p w:rsidR="005F4234" w:rsidRDefault="005F4234" w:rsidP="0036793B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bookmarkStart w:id="0" w:name="_GoBack"/>
            <w:bookmarkEnd w:id="0"/>
            <w:r w:rsidRPr="006E1686">
              <w:rPr>
                <w:szCs w:val="28"/>
                <w:lang w:eastAsia="en-US"/>
              </w:rPr>
              <w:t xml:space="preserve">СОВЕТ </w:t>
            </w:r>
          </w:p>
          <w:p w:rsidR="005F4234" w:rsidRDefault="005F4234" w:rsidP="0036793B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ТАТАРСКО-ДЮМ-</w:t>
            </w:r>
            <w:r w:rsidRPr="006E1686">
              <w:rPr>
                <w:szCs w:val="28"/>
                <w:lang w:eastAsia="en-US"/>
              </w:rPr>
              <w:t xml:space="preserve">ДЮМСКОГО </w:t>
            </w:r>
          </w:p>
          <w:p w:rsidR="005F4234" w:rsidRPr="006E1686" w:rsidRDefault="005F4234" w:rsidP="0036793B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r w:rsidRPr="006E1686">
              <w:rPr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5F4234" w:rsidRPr="006E1686" w:rsidRDefault="005F4234" w:rsidP="0036793B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F4234" w:rsidRPr="00E2719D" w:rsidRDefault="005F4234" w:rsidP="0036793B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180" w:type="dxa"/>
          </w:tcPr>
          <w:p w:rsidR="005F4234" w:rsidRPr="006E1686" w:rsidRDefault="005F4234" w:rsidP="0036793B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619EA" wp14:editId="77BD0E61">
                  <wp:extent cx="647700" cy="67310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5F4234" w:rsidRPr="006E1686" w:rsidRDefault="005F4234" w:rsidP="0036793B">
            <w:pPr>
              <w:spacing w:after="0" w:line="32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5F4234" w:rsidRPr="006E1686" w:rsidRDefault="005F4234" w:rsidP="0036793B">
            <w:pPr>
              <w:spacing w:after="0" w:line="324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АЛАБУГА МУНИЦИПАЛЬ РАЙОНЫ ТАТАР-</w:t>
            </w:r>
            <w:r w:rsidRPr="00C9116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Pr="00C9116D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 w:rsidRPr="006E1686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C9116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Pr="00C9116D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</w:p>
          <w:p w:rsidR="005F4234" w:rsidRPr="006E1686" w:rsidRDefault="005F4234" w:rsidP="0036793B">
            <w:pPr>
              <w:spacing w:after="0" w:line="324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E168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6E1686"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  <w:r w:rsidRPr="006E168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  <w:tr w:rsidR="005F4234" w:rsidRPr="006E1686" w:rsidTr="0036793B">
        <w:trPr>
          <w:trHeight w:val="77"/>
        </w:trPr>
        <w:tc>
          <w:tcPr>
            <w:tcW w:w="9778" w:type="dxa"/>
            <w:gridSpan w:val="3"/>
          </w:tcPr>
          <w:p w:rsidR="005F4234" w:rsidRPr="006E1686" w:rsidRDefault="005F4234" w:rsidP="0036793B">
            <w:pPr>
              <w:pStyle w:val="a4"/>
              <w:tabs>
                <w:tab w:val="left" w:pos="708"/>
              </w:tabs>
              <w:spacing w:line="220" w:lineRule="exact"/>
              <w:rPr>
                <w:color w:val="000000"/>
                <w:lang w:val="be-BY" w:eastAsia="en-US"/>
              </w:rPr>
            </w:pPr>
          </w:p>
        </w:tc>
      </w:tr>
    </w:tbl>
    <w:p w:rsidR="00290616" w:rsidRPr="00290616" w:rsidRDefault="00290616" w:rsidP="005F4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16" w:rsidRPr="00290616" w:rsidRDefault="00290616" w:rsidP="002906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290616" w:rsidRPr="00290616" w:rsidRDefault="00290616" w:rsidP="002906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290616" w:rsidRPr="00290616" w:rsidRDefault="005F4234" w:rsidP="002906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Татарский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Дюм-Дюм</w:t>
      </w:r>
      <w:proofErr w:type="spellEnd"/>
    </w:p>
    <w:p w:rsidR="00290616" w:rsidRPr="00290616" w:rsidRDefault="005F4234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290616"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15.02.</w:t>
      </w:r>
      <w:r w:rsidR="00290616" w:rsidRPr="00290616">
        <w:rPr>
          <w:rFonts w:ascii="Times New Roman" w:eastAsia="Times New Roman" w:hAnsi="Times New Roman"/>
          <w:sz w:val="28"/>
          <w:szCs w:val="28"/>
          <w:lang w:eastAsia="ru-RU"/>
        </w:rPr>
        <w:t>2024 года</w:t>
      </w:r>
    </w:p>
    <w:p w:rsidR="00290616" w:rsidRP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0616" w:rsidRPr="005F4234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F4234">
        <w:rPr>
          <w:rFonts w:ascii="Times New Roman" w:hAnsi="Times New Roman"/>
          <w:b/>
          <w:bCs/>
          <w:sz w:val="28"/>
        </w:rPr>
        <w:t xml:space="preserve">О внесении изменений в решение Совета </w:t>
      </w:r>
      <w:r w:rsidR="005F4234" w:rsidRPr="005F4234">
        <w:rPr>
          <w:rFonts w:ascii="Times New Roman" w:hAnsi="Times New Roman"/>
          <w:b/>
          <w:bCs/>
          <w:sz w:val="28"/>
        </w:rPr>
        <w:t>Татарско-</w:t>
      </w:r>
      <w:proofErr w:type="spellStart"/>
      <w:r w:rsidR="005F4234" w:rsidRPr="005F4234">
        <w:rPr>
          <w:rFonts w:ascii="Times New Roman" w:hAnsi="Times New Roman"/>
          <w:b/>
          <w:bCs/>
          <w:sz w:val="28"/>
        </w:rPr>
        <w:t>Дюм</w:t>
      </w:r>
      <w:proofErr w:type="spellEnd"/>
      <w:r w:rsidR="005F4234" w:rsidRPr="005F4234">
        <w:rPr>
          <w:rFonts w:ascii="Times New Roman" w:hAnsi="Times New Roman"/>
          <w:b/>
          <w:bCs/>
          <w:sz w:val="28"/>
        </w:rPr>
        <w:t>-</w:t>
      </w:r>
      <w:proofErr w:type="spellStart"/>
      <w:r w:rsidR="005F4234" w:rsidRPr="005F4234">
        <w:rPr>
          <w:rFonts w:ascii="Times New Roman" w:hAnsi="Times New Roman"/>
          <w:b/>
          <w:bCs/>
          <w:sz w:val="28"/>
        </w:rPr>
        <w:t>Дюмского</w:t>
      </w:r>
      <w:proofErr w:type="spellEnd"/>
      <w:r w:rsidRPr="005F4234">
        <w:rPr>
          <w:rFonts w:ascii="Times New Roman" w:hAnsi="Times New Roman"/>
          <w:b/>
          <w:bCs/>
          <w:sz w:val="28"/>
        </w:rPr>
        <w:t xml:space="preserve"> сельского поселения Елабужского муниципального района Республики Татарстан от 03 марта 2015 года №</w:t>
      </w:r>
      <w:r w:rsidR="005F4234" w:rsidRPr="005F4234">
        <w:rPr>
          <w:rFonts w:ascii="Times New Roman" w:hAnsi="Times New Roman"/>
          <w:b/>
          <w:bCs/>
          <w:sz w:val="28"/>
        </w:rPr>
        <w:t>18</w:t>
      </w:r>
      <w:r w:rsidR="00976553">
        <w:rPr>
          <w:rFonts w:ascii="Times New Roman" w:hAnsi="Times New Roman"/>
          <w:b/>
          <w:bCs/>
          <w:sz w:val="28"/>
        </w:rPr>
        <w:t>2</w:t>
      </w:r>
      <w:r w:rsidRPr="005F4234">
        <w:rPr>
          <w:rFonts w:ascii="Times New Roman" w:hAnsi="Times New Roman"/>
          <w:b/>
          <w:bCs/>
          <w:sz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</w:t>
      </w:r>
      <w:r w:rsidR="005F4234" w:rsidRPr="005F4234">
        <w:rPr>
          <w:rFonts w:ascii="Times New Roman" w:hAnsi="Times New Roman"/>
          <w:b/>
          <w:bCs/>
          <w:sz w:val="28"/>
        </w:rPr>
        <w:t>Татарско-</w:t>
      </w:r>
      <w:proofErr w:type="spellStart"/>
      <w:r w:rsidR="005F4234" w:rsidRPr="005F4234">
        <w:rPr>
          <w:rFonts w:ascii="Times New Roman" w:hAnsi="Times New Roman"/>
          <w:b/>
          <w:bCs/>
          <w:sz w:val="28"/>
        </w:rPr>
        <w:t>Дюм</w:t>
      </w:r>
      <w:proofErr w:type="spellEnd"/>
      <w:r w:rsidR="005F4234" w:rsidRPr="005F4234">
        <w:rPr>
          <w:rFonts w:ascii="Times New Roman" w:hAnsi="Times New Roman"/>
          <w:b/>
          <w:bCs/>
          <w:sz w:val="28"/>
        </w:rPr>
        <w:t>-</w:t>
      </w:r>
      <w:proofErr w:type="spellStart"/>
      <w:r w:rsidR="005F4234" w:rsidRPr="005F4234">
        <w:rPr>
          <w:rFonts w:ascii="Times New Roman" w:hAnsi="Times New Roman"/>
          <w:b/>
          <w:bCs/>
          <w:sz w:val="28"/>
        </w:rPr>
        <w:t>Дюмского</w:t>
      </w:r>
      <w:proofErr w:type="spellEnd"/>
      <w:r w:rsidRPr="005F4234">
        <w:rPr>
          <w:rFonts w:ascii="Times New Roman" w:hAnsi="Times New Roman"/>
          <w:b/>
          <w:bCs/>
          <w:sz w:val="28"/>
        </w:rPr>
        <w:t xml:space="preserve"> сельского поселения Елабужского муниципального района к совершению коррупционных правонарушений»</w:t>
      </w: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5F4234" w:rsidRDefault="005F4234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12">
        <w:rPr>
          <w:rFonts w:ascii="Times New Roman" w:hAnsi="Times New Roman"/>
          <w:sz w:val="28"/>
        </w:rPr>
        <w:t>В соответствии с</w:t>
      </w:r>
      <w:r>
        <w:t xml:space="preserve"> </w:t>
      </w:r>
      <w:r w:rsidRPr="00BD251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BD251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BD2512">
        <w:rPr>
          <w:rFonts w:ascii="Times New Roman" w:hAnsi="Times New Roman"/>
          <w:sz w:val="28"/>
        </w:rPr>
        <w:t xml:space="preserve"> от 25 декабря 2008 года </w:t>
      </w:r>
      <w:r>
        <w:rPr>
          <w:rFonts w:ascii="Times New Roman" w:hAnsi="Times New Roman"/>
          <w:sz w:val="28"/>
        </w:rPr>
        <w:t>№</w:t>
      </w:r>
      <w:r w:rsidRPr="00BD2512">
        <w:rPr>
          <w:rFonts w:ascii="Times New Roman" w:hAnsi="Times New Roman"/>
          <w:sz w:val="28"/>
        </w:rPr>
        <w:t>273-ФЗ "О противодействии коррупции"</w:t>
      </w:r>
      <w:r>
        <w:rPr>
          <w:rFonts w:ascii="Times New Roman" w:hAnsi="Times New Roman"/>
          <w:sz w:val="28"/>
        </w:rPr>
        <w:t xml:space="preserve"> и рассмотрев протест </w:t>
      </w:r>
      <w:proofErr w:type="spellStart"/>
      <w:r>
        <w:rPr>
          <w:rFonts w:ascii="Times New Roman" w:hAnsi="Times New Roman"/>
          <w:sz w:val="28"/>
        </w:rPr>
        <w:t>Елабужской</w:t>
      </w:r>
      <w:proofErr w:type="spellEnd"/>
      <w:r>
        <w:rPr>
          <w:rFonts w:ascii="Times New Roman" w:hAnsi="Times New Roman"/>
          <w:sz w:val="28"/>
        </w:rPr>
        <w:t xml:space="preserve"> городской прокуратуры, 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5F4234">
        <w:rPr>
          <w:rFonts w:ascii="Times New Roman" w:hAnsi="Times New Roman"/>
          <w:bCs/>
          <w:sz w:val="28"/>
        </w:rPr>
        <w:t>Татарско-</w:t>
      </w:r>
      <w:proofErr w:type="spellStart"/>
      <w:r w:rsidR="005F4234">
        <w:rPr>
          <w:rFonts w:ascii="Times New Roman" w:hAnsi="Times New Roman"/>
          <w:bCs/>
          <w:sz w:val="28"/>
        </w:rPr>
        <w:t>Дюм</w:t>
      </w:r>
      <w:proofErr w:type="spellEnd"/>
      <w:r w:rsidR="005F4234">
        <w:rPr>
          <w:rFonts w:ascii="Times New Roman" w:hAnsi="Times New Roman"/>
          <w:bCs/>
          <w:sz w:val="28"/>
        </w:rPr>
        <w:t>-</w:t>
      </w:r>
      <w:proofErr w:type="spellStart"/>
      <w:r w:rsidR="005F4234">
        <w:rPr>
          <w:rFonts w:ascii="Times New Roman" w:hAnsi="Times New Roman"/>
          <w:bCs/>
          <w:sz w:val="28"/>
        </w:rPr>
        <w:t>Дюмского</w:t>
      </w:r>
      <w:proofErr w:type="spell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F4234" w:rsidRDefault="005F4234" w:rsidP="002906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16" w:rsidRDefault="00290616" w:rsidP="002906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90616" w:rsidRPr="005F4234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в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5F4234">
        <w:rPr>
          <w:rFonts w:ascii="Times New Roman" w:hAnsi="Times New Roman"/>
          <w:bCs/>
          <w:sz w:val="28"/>
        </w:rPr>
        <w:t>Татарско-</w:t>
      </w:r>
      <w:proofErr w:type="spellStart"/>
      <w:r w:rsidR="005F4234">
        <w:rPr>
          <w:rFonts w:ascii="Times New Roman" w:hAnsi="Times New Roman"/>
          <w:bCs/>
          <w:sz w:val="28"/>
        </w:rPr>
        <w:t>Дюм</w:t>
      </w:r>
      <w:proofErr w:type="spellEnd"/>
      <w:r w:rsidR="005F4234">
        <w:rPr>
          <w:rFonts w:ascii="Times New Roman" w:hAnsi="Times New Roman"/>
          <w:bCs/>
          <w:sz w:val="28"/>
        </w:rPr>
        <w:t>-</w:t>
      </w:r>
      <w:proofErr w:type="spellStart"/>
      <w:r w:rsidR="005F4234">
        <w:rPr>
          <w:rFonts w:ascii="Times New Roman" w:hAnsi="Times New Roman"/>
          <w:bCs/>
          <w:sz w:val="28"/>
        </w:rPr>
        <w:t>Дюмского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муниципального района к совершению коррупционных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r w:rsidR="005F4234">
        <w:rPr>
          <w:rFonts w:ascii="Times New Roman" w:hAnsi="Times New Roman"/>
          <w:bCs/>
          <w:sz w:val="28"/>
        </w:rPr>
        <w:t>Татарско-</w:t>
      </w:r>
      <w:proofErr w:type="spellStart"/>
      <w:r w:rsidR="005F4234">
        <w:rPr>
          <w:rFonts w:ascii="Times New Roman" w:hAnsi="Times New Roman"/>
          <w:bCs/>
          <w:sz w:val="28"/>
        </w:rPr>
        <w:t>Дюм</w:t>
      </w:r>
      <w:proofErr w:type="spellEnd"/>
      <w:r w:rsidR="005F4234">
        <w:rPr>
          <w:rFonts w:ascii="Times New Roman" w:hAnsi="Times New Roman"/>
          <w:bCs/>
          <w:sz w:val="28"/>
        </w:rPr>
        <w:t>-</w:t>
      </w:r>
      <w:proofErr w:type="spellStart"/>
      <w:r w:rsidR="005F4234">
        <w:rPr>
          <w:rFonts w:ascii="Times New Roman" w:hAnsi="Times New Roman"/>
          <w:bCs/>
          <w:sz w:val="28"/>
        </w:rPr>
        <w:t>Дюмского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</w:t>
      </w:r>
      <w:r w:rsidRPr="005F4234">
        <w:rPr>
          <w:rFonts w:ascii="Times New Roman" w:eastAsia="Times New Roman" w:hAnsi="Times New Roman"/>
          <w:sz w:val="28"/>
          <w:szCs w:val="28"/>
          <w:lang w:eastAsia="ru-RU"/>
        </w:rPr>
        <w:t>Татарстан от 03 марта 2015 года №1</w:t>
      </w:r>
      <w:r w:rsidR="005F4234" w:rsidRPr="005F42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765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F423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90616" w:rsidRPr="005F4234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234">
        <w:rPr>
          <w:rFonts w:ascii="Times New Roman" w:eastAsia="Times New Roman" w:hAnsi="Times New Roman"/>
          <w:sz w:val="28"/>
          <w:szCs w:val="28"/>
          <w:lang w:eastAsia="ru-RU"/>
        </w:rPr>
        <w:t>1.1. Дополнить пунктом 11 в следующей редакции:</w:t>
      </w:r>
    </w:p>
    <w:p w:rsidR="00290616" w:rsidRPr="00290616" w:rsidRDefault="00290616" w:rsidP="00290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5F4234">
        <w:rPr>
          <w:rFonts w:ascii="Times New Roman" w:eastAsia="Times New Roman" w:hAnsi="Times New Roman"/>
          <w:sz w:val="28"/>
          <w:szCs w:val="28"/>
          <w:lang w:eastAsia="ru-RU"/>
        </w:rPr>
        <w:t xml:space="preserve">«11. </w:t>
      </w:r>
      <w:proofErr w:type="gramStart"/>
      <w:r w:rsidRPr="005F423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F4234">
        <w:rPr>
          <w:rFonts w:ascii="Times New Roman" w:hAnsi="Times New Roman"/>
          <w:bCs/>
          <w:sz w:val="28"/>
        </w:rPr>
        <w:t xml:space="preserve">униципальный служащий, уведомивший представителя </w:t>
      </w:r>
      <w:r w:rsidRPr="00290616">
        <w:rPr>
          <w:rFonts w:ascii="Times New Roman" w:hAnsi="Times New Roman"/>
          <w:bCs/>
          <w:sz w:val="28"/>
        </w:rPr>
        <w:t xml:space="preserve">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</w:t>
      </w:r>
      <w:r w:rsidRPr="00290616">
        <w:rPr>
          <w:rFonts w:ascii="Times New Roman" w:hAnsi="Times New Roman"/>
          <w:bCs/>
          <w:sz w:val="28"/>
        </w:rPr>
        <w:lastRenderedPageBreak/>
        <w:t>обязательствах имущественного характера, находится под защитой государства</w:t>
      </w:r>
      <w:proofErr w:type="gramEnd"/>
      <w:r w:rsidRPr="00290616">
        <w:rPr>
          <w:rFonts w:ascii="Times New Roman" w:hAnsi="Times New Roman"/>
          <w:bCs/>
          <w:sz w:val="28"/>
        </w:rPr>
        <w:t xml:space="preserve"> в соответствии с законодательством Российской Федерации</w:t>
      </w:r>
      <w:proofErr w:type="gramStart"/>
      <w:r w:rsidRPr="00290616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».</w:t>
      </w:r>
      <w:proofErr w:type="gramEnd"/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подлежит обнародованию.</w:t>
      </w:r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E2860" w:rsidRDefault="009E2860"/>
    <w:p w:rsidR="005F4234" w:rsidRDefault="005F4234"/>
    <w:p w:rsidR="005F4234" w:rsidRDefault="005F4234"/>
    <w:p w:rsidR="005F4234" w:rsidRDefault="005F4234" w:rsidP="00290616">
      <w:pPr>
        <w:tabs>
          <w:tab w:val="left" w:pos="8040"/>
        </w:tabs>
        <w:rPr>
          <w:rFonts w:ascii="Times New Roman" w:hAnsi="Times New Roman"/>
          <w:sz w:val="28"/>
        </w:rPr>
      </w:pPr>
    </w:p>
    <w:p w:rsidR="00290616" w:rsidRPr="00290616" w:rsidRDefault="005F4234" w:rsidP="00290616">
      <w:pPr>
        <w:tabs>
          <w:tab w:val="left" w:pos="80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                                                  </w:t>
      </w:r>
      <w:proofErr w:type="spellStart"/>
      <w:r>
        <w:rPr>
          <w:rFonts w:ascii="Times New Roman" w:hAnsi="Times New Roman"/>
          <w:sz w:val="28"/>
        </w:rPr>
        <w:t>И.Н.Хабибуллин</w:t>
      </w:r>
      <w:proofErr w:type="spellEnd"/>
    </w:p>
    <w:sectPr w:rsidR="00290616" w:rsidRPr="0029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8B"/>
    <w:rsid w:val="001472E6"/>
    <w:rsid w:val="00290616"/>
    <w:rsid w:val="005F4234"/>
    <w:rsid w:val="00976553"/>
    <w:rsid w:val="009E2860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2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5F4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F4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F423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42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2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5F4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F4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F423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42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Пользователь Windows</cp:lastModifiedBy>
  <cp:revision>6</cp:revision>
  <cp:lastPrinted>2024-02-15T13:48:00Z</cp:lastPrinted>
  <dcterms:created xsi:type="dcterms:W3CDTF">2024-01-30T07:01:00Z</dcterms:created>
  <dcterms:modified xsi:type="dcterms:W3CDTF">2024-02-15T13:48:00Z</dcterms:modified>
</cp:coreProperties>
</file>